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D0" w:rsidRPr="008E2BF4" w:rsidRDefault="00130F7D" w:rsidP="00130F7D">
      <w:pPr>
        <w:jc w:val="center"/>
        <w:rPr>
          <w:rFonts w:ascii="Comic Sans MS" w:hAnsi="Comic Sans MS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BF4">
        <w:rPr>
          <w:rFonts w:ascii="Comic Sans MS" w:hAnsi="Comic Sans MS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Ментално здравље-темељ нашег здравља и снаге!</w:t>
      </w:r>
    </w:p>
    <w:p w:rsidR="00130F7D" w:rsidRDefault="00130F7D" w:rsidP="00130F7D">
      <w:pPr>
        <w:jc w:val="center"/>
        <w:rPr>
          <w:rFonts w:ascii="Comic Sans MS" w:hAnsi="Comic Sans MS"/>
          <w:b/>
          <w:sz w:val="28"/>
          <w:szCs w:val="28"/>
          <w:lang w:val="sr-Cyrl-RS"/>
        </w:rPr>
      </w:pPr>
    </w:p>
    <w:p w:rsidR="00570CA1" w:rsidRPr="00570CA1" w:rsidRDefault="00AA3835" w:rsidP="00570CA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  <w:lang w:val="sr-Cyrl-RS"/>
        </w:rPr>
      </w:pPr>
      <w:r>
        <w:rPr>
          <w:rFonts w:ascii="Comic Sans MS" w:hAnsi="Comic Sans MS"/>
          <w:b/>
          <w:sz w:val="24"/>
          <w:szCs w:val="24"/>
          <w:lang w:val="sr-Cyrl-RS"/>
        </w:rPr>
        <w:t xml:space="preserve"> </w:t>
      </w:r>
      <w:r w:rsidR="00570CA1">
        <w:rPr>
          <w:rFonts w:ascii="Comic Sans MS" w:hAnsi="Comic Sans MS"/>
          <w:b/>
          <w:sz w:val="24"/>
          <w:szCs w:val="24"/>
          <w:lang w:val="sr-Cyrl-RS"/>
        </w:rPr>
        <w:t xml:space="preserve">  </w:t>
      </w:r>
      <w:r w:rsidR="00570CA1">
        <w:rPr>
          <w:rFonts w:ascii="Comic Sans MS" w:hAnsi="Comic Sans MS"/>
          <w:sz w:val="24"/>
          <w:szCs w:val="24"/>
          <w:lang w:val="sr-Cyrl-RS"/>
        </w:rPr>
        <w:t>Ментално здравље је начин на који људи мисле, осећају и сусрећу се са животним ситуацијама.</w:t>
      </w:r>
      <w:r w:rsidR="0084429F">
        <w:rPr>
          <w:rFonts w:ascii="Comic Sans MS" w:hAnsi="Comic Sans MS"/>
          <w:sz w:val="24"/>
          <w:szCs w:val="24"/>
          <w:lang w:val="sr-Cyrl-RS"/>
        </w:rPr>
        <w:t xml:space="preserve"> Оно утиче на начин којим се људи суочавају са свакодневним стресом, како се односе једни према другима и како доносе одлуке.  Сви аспекти наших живота су под утицајем менталног здравља. Ментално здравље утиче на начин на који особе сагледавају себе, своје животе, као и друге и њихове животне ситуације. Оно је важно у свакој фази живота.</w:t>
      </w:r>
    </w:p>
    <w:p w:rsidR="00570CA1" w:rsidRDefault="00570CA1" w:rsidP="00570CA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sr-Cyrl-RS"/>
        </w:rPr>
      </w:pPr>
    </w:p>
    <w:p w:rsidR="00570CA1" w:rsidRPr="0084429F" w:rsidRDefault="00AA3835" w:rsidP="0084429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4"/>
          <w:szCs w:val="24"/>
          <w:lang w:val="sr-Cyrl-RS"/>
        </w:rPr>
      </w:pPr>
      <w:r>
        <w:rPr>
          <w:rFonts w:ascii="Comic Sans MS" w:hAnsi="Comic Sans MS"/>
          <w:b/>
          <w:sz w:val="24"/>
          <w:szCs w:val="24"/>
          <w:lang w:val="sr-Cyrl-RS"/>
        </w:rPr>
        <w:t xml:space="preserve"> </w:t>
      </w:r>
      <w:r w:rsidR="0084429F">
        <w:rPr>
          <w:rFonts w:ascii="Comic Sans MS" w:hAnsi="Comic Sans MS" w:cs="ArialMT"/>
          <w:sz w:val="24"/>
          <w:szCs w:val="24"/>
          <w:lang w:val="sr-Cyrl-RS"/>
        </w:rPr>
        <w:t xml:space="preserve"> Нарушено ментално здравље одражава се на наше тело. Неки од симптома лођег менталног здравља су</w:t>
      </w:r>
      <w:r w:rsidR="0084429F">
        <w:rPr>
          <w:rFonts w:ascii="Comic Sans MS" w:hAnsi="Comic Sans MS" w:cs="ArialMT"/>
          <w:sz w:val="24"/>
          <w:szCs w:val="24"/>
        </w:rPr>
        <w:t xml:space="preserve">: </w:t>
      </w:r>
      <w:r w:rsidR="0084429F">
        <w:rPr>
          <w:rFonts w:ascii="Comic Sans MS" w:hAnsi="Comic Sans MS" w:cs="ArialMT"/>
          <w:sz w:val="24"/>
          <w:szCs w:val="24"/>
          <w:lang w:val="sr-Cyrl-RS"/>
        </w:rPr>
        <w:t>умор, сува уста, убрзани рад срца, стезање у прсима, нелагодност у стомаку, учестало мокрење, дрхтање тела, слабост у ногама...</w:t>
      </w:r>
    </w:p>
    <w:p w:rsidR="0084429F" w:rsidRDefault="0084429F" w:rsidP="0084429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4"/>
          <w:szCs w:val="24"/>
          <w:lang w:val="sr-Cyrl-RS"/>
        </w:rPr>
      </w:pPr>
    </w:p>
    <w:p w:rsidR="0084429F" w:rsidRDefault="0084429F" w:rsidP="0084429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 xml:space="preserve"> Зато је важно да бринемо, чувамо наше ментално здравље.</w:t>
      </w:r>
    </w:p>
    <w:p w:rsidR="008E2BF4" w:rsidRDefault="008E2BF4" w:rsidP="0084429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</w:p>
    <w:p w:rsidR="008E2BF4" w:rsidRPr="008E2BF4" w:rsidRDefault="008E2BF4" w:rsidP="008E2BF4">
      <w:pPr>
        <w:jc w:val="center"/>
        <w:rPr>
          <w:rFonts w:ascii="Comic Sans MS" w:hAnsi="Comic Sans MS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BF4">
        <w:rPr>
          <w:rFonts w:ascii="Comic Sans MS" w:hAnsi="Comic Sans MS" w:cs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Практични кораци за бригу о менталном здрављу</w:t>
      </w:r>
    </w:p>
    <w:p w:rsidR="008E2BF4" w:rsidRP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Наставите (поново почните) са друштвеним активностима.</w:t>
      </w:r>
    </w:p>
    <w:p w:rsidR="008E2BF4" w:rsidRP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Успоставите и пратите рутину ујутру и пред спавање.</w:t>
      </w:r>
    </w:p>
    <w:p w:rsidR="008E2BF4" w:rsidRP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Спавајте довољно, уклоните телевизор или друге уређаје са екранима из собе у којој спавате.</w:t>
      </w:r>
    </w:p>
    <w:p w:rsidR="008E2BF4" w:rsidRP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Организујте дан са редовним временом за оброке, игру, учење, спавање.</w:t>
      </w:r>
    </w:p>
    <w:p w:rsidR="008E2BF4" w:rsidRP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Једите редовно, три оброка (доручак, ручак и вечера) и ужина сваког дана.</w:t>
      </w:r>
    </w:p>
    <w:p w:rsidR="008E2BF4" w:rsidRP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Будите физички активни-бавите се физичком активношћу сваког дана најмање 60 минута кроз дневне активности, игру или спорт.</w:t>
      </w:r>
    </w:p>
    <w:p w:rsidR="008E2BF4" w:rsidRP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Учествујте у школским, заједничким и другим друштвеним активностима колико год је могуће.</w:t>
      </w:r>
    </w:p>
    <w:p w:rsidR="008E2BF4" w:rsidRP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Проводите време са поузданим пријатељима и породицом.</w:t>
      </w:r>
    </w:p>
    <w:p w:rsidR="008E2BF4" w:rsidRDefault="008E2BF4" w:rsidP="008E2BF4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sz w:val="24"/>
          <w:szCs w:val="24"/>
          <w:lang w:val="sr-Cyrl-RS"/>
        </w:rPr>
        <w:t>Избегавајте употребу дрога, алкохола и наркотика.</w:t>
      </w:r>
    </w:p>
    <w:p w:rsidR="00BF4F73" w:rsidRDefault="00BF4F73" w:rsidP="00BF4F73">
      <w:pPr>
        <w:pStyle w:val="ListParagraph"/>
        <w:jc w:val="both"/>
        <w:rPr>
          <w:rFonts w:ascii="Comic Sans MS" w:hAnsi="Comic Sans MS" w:cs="Times New Roman"/>
          <w:sz w:val="24"/>
          <w:szCs w:val="24"/>
          <w:lang w:val="sr-Cyrl-RS"/>
        </w:rPr>
      </w:pPr>
    </w:p>
    <w:p w:rsidR="00BF4F73" w:rsidRPr="00BF4F73" w:rsidRDefault="00BF4F73" w:rsidP="00BF4F73">
      <w:pPr>
        <w:pStyle w:val="ListParagraph"/>
        <w:jc w:val="both"/>
        <w:rPr>
          <w:rFonts w:ascii="Comic Sans MS" w:hAnsi="Comic Sans MS" w:cs="Times New Roman"/>
          <w:sz w:val="24"/>
          <w:szCs w:val="24"/>
        </w:rPr>
      </w:pPr>
      <w:r w:rsidRPr="00BF4F73">
        <w:rPr>
          <w:rFonts w:ascii="Comic Sans MS" w:hAnsi="Comic Sans MS" w:cs="Times New Roman"/>
          <w:noProof/>
          <w:sz w:val="24"/>
          <w:szCs w:val="24"/>
        </w:rPr>
        <w:drawing>
          <wp:inline distT="0" distB="0" distL="0" distR="0">
            <wp:extent cx="2246052" cy="116153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52" cy="116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Pr="00BF4F73">
        <w:rPr>
          <w:rFonts w:ascii="Comic Sans MS" w:hAnsi="Comic Sans MS" w:cs="Times New Roman"/>
          <w:noProof/>
          <w:sz w:val="24"/>
          <w:szCs w:val="24"/>
        </w:rPr>
        <w:drawing>
          <wp:inline distT="0" distB="0" distL="0" distR="0" wp14:anchorId="7ABA3F8E" wp14:editId="56251E46">
            <wp:extent cx="1861751" cy="1249680"/>
            <wp:effectExtent l="0" t="0" r="571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45" cy="125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F4" w:rsidRDefault="00BF4F73" w:rsidP="00BF4F73">
      <w:pPr>
        <w:jc w:val="center"/>
        <w:rPr>
          <w:rFonts w:ascii="Comic Sans MS" w:hAnsi="Comic Sans MS" w:cs="Times New Roman"/>
          <w:sz w:val="24"/>
          <w:szCs w:val="24"/>
          <w:lang w:val="sr-Cyrl-RS"/>
        </w:rPr>
      </w:pPr>
      <w:r w:rsidRPr="00BF4F73">
        <w:rPr>
          <w:rFonts w:ascii="Comic Sans MS" w:hAnsi="Comic Sans MS" w:cs="Times New Roman"/>
          <w:noProof/>
          <w:sz w:val="24"/>
          <w:szCs w:val="24"/>
        </w:rPr>
        <w:lastRenderedPageBreak/>
        <w:drawing>
          <wp:inline distT="0" distB="0" distL="0" distR="0">
            <wp:extent cx="3154989" cy="1606804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778" cy="161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F4" w:rsidRPr="007C114E" w:rsidRDefault="008E2BF4" w:rsidP="008E2B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 xml:space="preserve">  Уколико дође до стреса, напетости покушајте да се смирите, опустите. Постоје одређене технике</w:t>
      </w:r>
      <w:r w:rsidRPr="007C114E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Times New Roman"/>
          <w:sz w:val="24"/>
          <w:szCs w:val="24"/>
        </w:rPr>
        <w:t>самопомоћи</w:t>
      </w:r>
      <w:proofErr w:type="spellEnd"/>
      <w:r w:rsidRPr="007C114E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sr-Cyrl-RS"/>
        </w:rPr>
        <w:t xml:space="preserve">које </w:t>
      </w:r>
      <w:proofErr w:type="spellStart"/>
      <w:r w:rsidRPr="007C114E">
        <w:rPr>
          <w:rFonts w:ascii="Comic Sans MS" w:hAnsi="Comic Sans MS" w:cs="Times New Roman"/>
          <w:sz w:val="24"/>
          <w:szCs w:val="24"/>
        </w:rPr>
        <w:t>могу</w:t>
      </w:r>
      <w:proofErr w:type="spellEnd"/>
      <w:r w:rsidRPr="007C114E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Times New Roman"/>
          <w:sz w:val="24"/>
          <w:szCs w:val="24"/>
        </w:rPr>
        <w:t>допринети</w:t>
      </w:r>
      <w:proofErr w:type="spellEnd"/>
      <w:r w:rsidRPr="007C114E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Times New Roman"/>
          <w:sz w:val="24"/>
          <w:szCs w:val="24"/>
        </w:rPr>
        <w:t>опуштању</w:t>
      </w:r>
      <w:proofErr w:type="spellEnd"/>
      <w:r w:rsidRPr="007C114E">
        <w:rPr>
          <w:rFonts w:ascii="Comic Sans MS" w:hAnsi="Comic Sans MS" w:cs="Times New Roman"/>
          <w:sz w:val="24"/>
          <w:szCs w:val="24"/>
        </w:rPr>
        <w:t xml:space="preserve">, </w:t>
      </w:r>
      <w:proofErr w:type="spellStart"/>
      <w:r w:rsidRPr="007C114E">
        <w:rPr>
          <w:rFonts w:ascii="Comic Sans MS" w:hAnsi="Comic Sans MS" w:cs="Times New Roman"/>
          <w:sz w:val="24"/>
          <w:szCs w:val="24"/>
        </w:rPr>
        <w:t>односно</w:t>
      </w:r>
      <w:proofErr w:type="spellEnd"/>
      <w:r w:rsidRPr="007C114E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Times New Roman"/>
          <w:sz w:val="24"/>
          <w:szCs w:val="24"/>
        </w:rPr>
        <w:t>смањењу</w:t>
      </w:r>
      <w:proofErr w:type="spellEnd"/>
      <w:r w:rsidRPr="007C114E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Times New Roman"/>
          <w:sz w:val="24"/>
          <w:szCs w:val="24"/>
        </w:rPr>
        <w:t>напетости</w:t>
      </w:r>
      <w:proofErr w:type="spellEnd"/>
      <w:r w:rsidRPr="007C114E">
        <w:rPr>
          <w:rFonts w:ascii="Comic Sans MS" w:hAnsi="Comic Sans MS" w:cs="Times New Roman"/>
          <w:sz w:val="24"/>
          <w:szCs w:val="24"/>
        </w:rPr>
        <w:t xml:space="preserve"> и </w:t>
      </w:r>
      <w:proofErr w:type="spellStart"/>
      <w:r w:rsidRPr="007C114E">
        <w:rPr>
          <w:rFonts w:ascii="Comic Sans MS" w:hAnsi="Comic Sans MS" w:cs="Times New Roman"/>
          <w:sz w:val="24"/>
          <w:szCs w:val="24"/>
        </w:rPr>
        <w:t>стреса</w:t>
      </w:r>
      <w:proofErr w:type="spellEnd"/>
      <w:r w:rsidRPr="007C114E">
        <w:rPr>
          <w:rFonts w:ascii="Comic Sans MS" w:hAnsi="Comic Sans MS" w:cs="Times New Roman"/>
          <w:sz w:val="24"/>
          <w:szCs w:val="24"/>
        </w:rPr>
        <w:t xml:space="preserve">. </w:t>
      </w:r>
    </w:p>
    <w:p w:rsidR="008E2BF4" w:rsidRDefault="008E2BF4" w:rsidP="008E2B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 xml:space="preserve"> </w:t>
      </w:r>
      <w:r w:rsidRPr="007C114E">
        <w:rPr>
          <w:rFonts w:ascii="Comic Sans MS" w:hAnsi="Comic Sans MS" w:cs="Times New Roman"/>
          <w:sz w:val="24"/>
          <w:szCs w:val="24"/>
          <w:lang w:val="sr-Cyrl-RS"/>
        </w:rPr>
        <w:t>Брзо се могу научити и врло су корисне у очувању менталног здравља.</w:t>
      </w:r>
    </w:p>
    <w:p w:rsidR="008E2BF4" w:rsidRDefault="008E2BF4" w:rsidP="008E2B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>Ево неких од њих...</w:t>
      </w:r>
    </w:p>
    <w:p w:rsidR="008E2BF4" w:rsidRDefault="008E2BF4" w:rsidP="008E2B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b/>
          <w:sz w:val="24"/>
          <w:szCs w:val="24"/>
          <w:lang w:val="sr-Cyrl-RS"/>
        </w:rPr>
        <w:t>Вежбе дисања</w:t>
      </w:r>
    </w:p>
    <w:p w:rsidR="008E2BF4" w:rsidRPr="008E2BF4" w:rsidRDefault="008E2BF4" w:rsidP="008E2B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7B3B9D">
        <w:rPr>
          <w:rFonts w:ascii="Comic Sans MS" w:hAnsi="Comic Sans MS" w:cs="Times New Roman"/>
          <w:sz w:val="24"/>
          <w:szCs w:val="24"/>
        </w:rPr>
        <w:t>Ово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је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кратка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техника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дисања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која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ти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може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помоћи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да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7B3B9D">
        <w:rPr>
          <w:rFonts w:ascii="Comic Sans MS" w:hAnsi="Comic Sans MS" w:cs="Times New Roman"/>
          <w:sz w:val="24"/>
          <w:szCs w:val="24"/>
        </w:rPr>
        <w:t>се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умириш</w:t>
      </w:r>
      <w:proofErr w:type="spellEnd"/>
      <w:proofErr w:type="gram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када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си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под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стресом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.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Фокусирање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пажње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на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дисање</w:t>
      </w:r>
      <w:proofErr w:type="spellEnd"/>
      <w:r w:rsidRPr="007B3B9D">
        <w:rPr>
          <w:rFonts w:ascii="Comic Sans MS" w:hAnsi="Comic Sans MS" w:cs="Times New Roman"/>
          <w:sz w:val="24"/>
          <w:szCs w:val="24"/>
          <w:lang w:val="sr-Cyrl-RS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може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да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„</w:t>
      </w:r>
      <w:proofErr w:type="spellStart"/>
      <w:proofErr w:type="gramStart"/>
      <w:r w:rsidRPr="007B3B9D">
        <w:rPr>
          <w:rFonts w:ascii="Comic Sans MS" w:hAnsi="Comic Sans MS" w:cs="Times New Roman"/>
          <w:sz w:val="24"/>
          <w:szCs w:val="24"/>
        </w:rPr>
        <w:t>завара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“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твоје</w:t>
      </w:r>
      <w:proofErr w:type="spellEnd"/>
      <w:proofErr w:type="gram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тело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да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се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осети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опуштеније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,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тако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што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успорава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лупање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с</w:t>
      </w:r>
      <w:r>
        <w:rPr>
          <w:rFonts w:ascii="Comic Sans MS" w:hAnsi="Comic Sans MS" w:cs="Times New Roman"/>
          <w:sz w:val="24"/>
          <w:szCs w:val="24"/>
        </w:rPr>
        <w:t>рца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. </w:t>
      </w:r>
      <w:proofErr w:type="spellStart"/>
      <w:r>
        <w:rPr>
          <w:rFonts w:ascii="Comic Sans MS" w:hAnsi="Comic Sans MS" w:cs="Times New Roman"/>
          <w:sz w:val="24"/>
          <w:szCs w:val="24"/>
        </w:rPr>
        <w:t>Ово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</w:rPr>
        <w:t>можеш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</w:rPr>
        <w:t>примењивати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</w:rPr>
        <w:t>било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кад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било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sz w:val="24"/>
          <w:szCs w:val="24"/>
        </w:rPr>
        <w:t>где</w:t>
      </w:r>
      <w:proofErr w:type="spellEnd"/>
      <w:r w:rsidRPr="007B3B9D">
        <w:rPr>
          <w:rFonts w:ascii="Comic Sans MS" w:hAnsi="Comic Sans MS" w:cs="Times New Roman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rPr>
          <w:rFonts w:ascii="Comic Sans MS" w:hAnsi="Comic Sans MS" w:cs="Times New Roman"/>
          <w:i/>
          <w:iCs/>
          <w:sz w:val="24"/>
          <w:szCs w:val="24"/>
        </w:rPr>
      </w:pPr>
      <w:r w:rsidRPr="007B3B9D">
        <w:rPr>
          <w:rFonts w:ascii="Comic Sans MS" w:hAnsi="Comic Sans MS" w:cs="Times New Roman"/>
          <w:sz w:val="24"/>
          <w:szCs w:val="24"/>
        </w:rPr>
        <w:t>1</w:t>
      </w:r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.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Издахни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дубоко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на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уста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rPr>
          <w:rFonts w:ascii="Comic Sans MS" w:hAnsi="Comic Sans MS" w:cs="Times New Roman"/>
          <w:i/>
          <w:iCs/>
          <w:sz w:val="24"/>
          <w:szCs w:val="24"/>
        </w:rPr>
      </w:pPr>
      <w:r w:rsidRPr="007B3B9D">
        <w:rPr>
          <w:rFonts w:ascii="Comic Sans MS" w:hAnsi="Comic Sans MS" w:cs="Times New Roman"/>
          <w:sz w:val="24"/>
          <w:szCs w:val="24"/>
        </w:rPr>
        <w:t>2</w:t>
      </w:r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.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Удахни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дубоко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кроз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нос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док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бројиш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до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4.</w:t>
      </w:r>
    </w:p>
    <w:p w:rsidR="008E2BF4" w:rsidRPr="007B3B9D" w:rsidRDefault="008E2BF4" w:rsidP="008E2BF4">
      <w:pPr>
        <w:autoSpaceDE w:val="0"/>
        <w:autoSpaceDN w:val="0"/>
        <w:adjustRightInd w:val="0"/>
        <w:rPr>
          <w:rFonts w:ascii="Comic Sans MS" w:hAnsi="Comic Sans MS" w:cs="Times New Roman"/>
          <w:i/>
          <w:iCs/>
          <w:sz w:val="24"/>
          <w:szCs w:val="24"/>
        </w:rPr>
      </w:pPr>
      <w:r w:rsidRPr="007B3B9D">
        <w:rPr>
          <w:rFonts w:ascii="Comic Sans MS" w:hAnsi="Comic Sans MS" w:cs="Times New Roman"/>
          <w:sz w:val="24"/>
          <w:szCs w:val="24"/>
        </w:rPr>
        <w:t>3</w:t>
      </w:r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.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Задржи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ваздух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број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до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7.</w:t>
      </w:r>
    </w:p>
    <w:p w:rsidR="008E2BF4" w:rsidRPr="007B3B9D" w:rsidRDefault="008E2BF4" w:rsidP="008E2BF4">
      <w:pPr>
        <w:autoSpaceDE w:val="0"/>
        <w:autoSpaceDN w:val="0"/>
        <w:adjustRightInd w:val="0"/>
        <w:rPr>
          <w:rFonts w:ascii="Comic Sans MS" w:hAnsi="Comic Sans MS" w:cs="Times New Roman"/>
          <w:i/>
          <w:iCs/>
          <w:sz w:val="24"/>
          <w:szCs w:val="24"/>
        </w:rPr>
      </w:pPr>
      <w:r w:rsidRPr="007B3B9D">
        <w:rPr>
          <w:rFonts w:ascii="Comic Sans MS" w:hAnsi="Comic Sans MS" w:cs="Times New Roman"/>
          <w:sz w:val="24"/>
          <w:szCs w:val="24"/>
        </w:rPr>
        <w:t>4</w:t>
      </w:r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.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Издахни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на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уста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док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бројиш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до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8.</w:t>
      </w:r>
    </w:p>
    <w:p w:rsidR="008E2BF4" w:rsidRDefault="008E2BF4" w:rsidP="008E2BF4">
      <w:pPr>
        <w:jc w:val="both"/>
        <w:rPr>
          <w:rFonts w:ascii="Comic Sans MS" w:hAnsi="Comic Sans MS" w:cs="Times New Roman"/>
          <w:i/>
          <w:iCs/>
          <w:sz w:val="24"/>
          <w:szCs w:val="24"/>
        </w:rPr>
      </w:pPr>
      <w:r w:rsidRPr="007B3B9D">
        <w:rPr>
          <w:rFonts w:ascii="Comic Sans MS" w:hAnsi="Comic Sans MS" w:cs="Times New Roman"/>
          <w:sz w:val="24"/>
          <w:szCs w:val="24"/>
        </w:rPr>
        <w:t>5</w:t>
      </w:r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.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Понови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ово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 xml:space="preserve"> 4–8 </w:t>
      </w:r>
      <w:proofErr w:type="spellStart"/>
      <w:r w:rsidRPr="007B3B9D">
        <w:rPr>
          <w:rFonts w:ascii="Comic Sans MS" w:hAnsi="Comic Sans MS" w:cs="Times New Roman"/>
          <w:i/>
          <w:iCs/>
          <w:sz w:val="24"/>
          <w:szCs w:val="24"/>
        </w:rPr>
        <w:t>пута</w:t>
      </w:r>
      <w:proofErr w:type="spellEnd"/>
      <w:r w:rsidRPr="007B3B9D">
        <w:rPr>
          <w:rFonts w:ascii="Comic Sans MS" w:hAnsi="Comic Sans MS" w:cs="Times New Roman"/>
          <w:i/>
          <w:iCs/>
          <w:sz w:val="24"/>
          <w:szCs w:val="24"/>
        </w:rPr>
        <w:t>.</w:t>
      </w:r>
    </w:p>
    <w:p w:rsidR="008E2BF4" w:rsidRDefault="008E2BF4" w:rsidP="008E2BF4">
      <w:pPr>
        <w:jc w:val="both"/>
        <w:rPr>
          <w:rFonts w:ascii="Comic Sans MS" w:hAnsi="Comic Sans MS" w:cs="Times New Roman"/>
          <w:i/>
          <w:iCs/>
          <w:sz w:val="24"/>
          <w:szCs w:val="24"/>
        </w:rPr>
      </w:pPr>
    </w:p>
    <w:p w:rsidR="008E2BF4" w:rsidRDefault="008E2BF4" w:rsidP="008E2BF4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 w:rsidRPr="008E2BF4">
        <w:rPr>
          <w:rFonts w:ascii="Comic Sans MS" w:hAnsi="Comic Sans MS" w:cs="Times New Roman"/>
          <w:b/>
          <w:sz w:val="24"/>
          <w:szCs w:val="24"/>
          <w:lang w:val="sr-Cyrl-RS"/>
        </w:rPr>
        <w:t>Прогресивна мишићна релаксација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Олабави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одећу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изуј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се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смести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</w:t>
      </w:r>
      <w:r>
        <w:rPr>
          <w:rFonts w:ascii="Comic Sans MS" w:hAnsi="Comic Sans MS" w:cs="MyriadPro-Light"/>
          <w:sz w:val="24"/>
          <w:szCs w:val="24"/>
        </w:rPr>
        <w:t>е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удобно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>
        <w:rPr>
          <w:rFonts w:ascii="Comic Sans MS" w:hAnsi="Comic Sans MS" w:cs="MyriadPro-Light"/>
          <w:sz w:val="24"/>
          <w:szCs w:val="24"/>
        </w:rPr>
        <w:t>седећи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или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лежећи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по</w:t>
      </w:r>
      <w:r w:rsidRPr="007B3B9D">
        <w:rPr>
          <w:rFonts w:ascii="Comic Sans MS" w:hAnsi="Comic Sans MS" w:cs="MyriadPro-Light"/>
          <w:sz w:val="24"/>
          <w:szCs w:val="24"/>
        </w:rPr>
        <w:t>ложај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Дај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себи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неколико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минута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се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опустиш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>
        <w:rPr>
          <w:rFonts w:ascii="Comic Sans MS" w:hAnsi="Comic Sans MS" w:cs="MyriadPro-Light"/>
          <w:sz w:val="24"/>
          <w:szCs w:val="24"/>
        </w:rPr>
        <w:t>удишући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>
        <w:rPr>
          <w:rFonts w:ascii="Comic Sans MS" w:hAnsi="Comic Sans MS" w:cs="MyriadPro-Light"/>
          <w:sz w:val="24"/>
          <w:szCs w:val="24"/>
        </w:rPr>
        <w:t>издишући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по</w:t>
      </w:r>
      <w:r w:rsidRPr="007B3B9D">
        <w:rPr>
          <w:rFonts w:ascii="Comic Sans MS" w:hAnsi="Comic Sans MS" w:cs="MyriadPro-Light"/>
          <w:sz w:val="24"/>
          <w:szCs w:val="24"/>
        </w:rPr>
        <w:t>лако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дубоко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Када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спреман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/а,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помери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пажњу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на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своје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десно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стопало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. </w:t>
      </w:r>
      <w:proofErr w:type="spellStart"/>
      <w:r>
        <w:rPr>
          <w:rFonts w:ascii="Comic Sans MS" w:hAnsi="Comic Sans MS" w:cs="MyriadPro-Light"/>
          <w:sz w:val="24"/>
          <w:szCs w:val="24"/>
        </w:rPr>
        <w:t>На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тре</w:t>
      </w:r>
      <w:r w:rsidRPr="007B3B9D">
        <w:rPr>
          <w:rFonts w:ascii="Comic Sans MS" w:hAnsi="Comic Sans MS" w:cs="MyriadPro-Light"/>
          <w:sz w:val="24"/>
          <w:szCs w:val="24"/>
        </w:rPr>
        <w:t>нутак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се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фокусирај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осећај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који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имаш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њему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Лагано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затегни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мишић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десном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стопалу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што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јаче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можеш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lastRenderedPageBreak/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Задржи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га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тако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10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секунди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Опусти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десно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стопало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Фокусирај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се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напетост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која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нестаје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осећај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који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имаш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стопалу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док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постаје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лабаво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Остани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том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опуштеном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стању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тренутак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диши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полако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дубоко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Pr="007B3B9D" w:rsidRDefault="008E2BF4" w:rsidP="008E2BF4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Када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спреман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/а,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помери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пажњу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своје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лево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стопало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понови</w:t>
      </w:r>
      <w:proofErr w:type="spellEnd"/>
      <w:r>
        <w:rPr>
          <w:rFonts w:ascii="Comic Sans MS" w:hAnsi="Comic Sans MS" w:cs="MyriadPro-Light"/>
          <w:sz w:val="24"/>
          <w:szCs w:val="24"/>
          <w:lang w:val="sr-Cyrl-RS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цео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процес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B3B9D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Настави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исто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осталим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деловима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тела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кренувши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одоздо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нагоре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,</w:t>
      </w:r>
      <w:r>
        <w:rPr>
          <w:rFonts w:ascii="Comic Sans MS" w:hAnsi="Comic Sans MS" w:cs="MyriadPro-Light"/>
          <w:sz w:val="24"/>
          <w:szCs w:val="24"/>
          <w:lang w:val="sr-Cyrl-RS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стежући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опуштајући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један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по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један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B3B9D">
        <w:rPr>
          <w:rFonts w:ascii="Comic Sans MS" w:hAnsi="Comic Sans MS" w:cs="MyriadPro-Light"/>
          <w:sz w:val="24"/>
          <w:szCs w:val="24"/>
        </w:rPr>
        <w:t>мишић</w:t>
      </w:r>
      <w:proofErr w:type="spellEnd"/>
      <w:r w:rsidRPr="007B3B9D">
        <w:rPr>
          <w:rFonts w:ascii="Comic Sans MS" w:hAnsi="Comic Sans MS" w:cs="MyriadPro-Light"/>
          <w:sz w:val="24"/>
          <w:szCs w:val="24"/>
        </w:rPr>
        <w:t>.</w:t>
      </w:r>
    </w:p>
    <w:p w:rsidR="008E2BF4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</w:p>
    <w:p w:rsidR="00E250F7" w:rsidRDefault="008E2BF4" w:rsidP="00E250F7">
      <w:pPr>
        <w:jc w:val="both"/>
        <w:rPr>
          <w:rFonts w:ascii="Comic Sans MS" w:hAnsi="Comic Sans MS" w:cs="MyriadPro-Light"/>
          <w:b/>
          <w:sz w:val="24"/>
          <w:szCs w:val="24"/>
        </w:rPr>
      </w:pPr>
      <w:proofErr w:type="spellStart"/>
      <w:r w:rsidRPr="008E2BF4">
        <w:rPr>
          <w:rFonts w:ascii="Comic Sans MS" w:hAnsi="Comic Sans MS" w:cs="MyriadPro-Bold"/>
          <w:b/>
          <w:bCs/>
          <w:sz w:val="24"/>
          <w:szCs w:val="24"/>
        </w:rPr>
        <w:t>Мајндфулнес</w:t>
      </w:r>
      <w:proofErr w:type="spellEnd"/>
      <w:r w:rsidRPr="008E2BF4">
        <w:rPr>
          <w:rFonts w:ascii="Comic Sans MS" w:hAnsi="Comic Sans MS" w:cs="MyriadPro-Bold"/>
          <w:b/>
          <w:bCs/>
          <w:sz w:val="24"/>
          <w:szCs w:val="24"/>
        </w:rPr>
        <w:t xml:space="preserve"> (mindfulness)</w:t>
      </w:r>
      <w:r w:rsidRPr="008E2BF4">
        <w:rPr>
          <w:rFonts w:ascii="Comic Sans MS" w:hAnsi="Comic Sans MS" w:cs="MyriadPro-Bold"/>
          <w:b/>
          <w:bCs/>
          <w:sz w:val="24"/>
          <w:szCs w:val="24"/>
          <w:lang w:val="sr-Cyrl-RS"/>
        </w:rPr>
        <w:t xml:space="preserve"> </w:t>
      </w:r>
      <w:r w:rsidR="00E250F7">
        <w:rPr>
          <w:rFonts w:ascii="Comic Sans MS" w:hAnsi="Comic Sans MS" w:cs="MyriadPro-BoldIt"/>
          <w:b/>
          <w:bCs/>
          <w:i/>
          <w:iCs/>
          <w:sz w:val="24"/>
          <w:szCs w:val="24"/>
        </w:rPr>
        <w:t xml:space="preserve">5 </w:t>
      </w:r>
      <w:proofErr w:type="spellStart"/>
      <w:r w:rsidR="00E250F7">
        <w:rPr>
          <w:rFonts w:ascii="Comic Sans MS" w:hAnsi="Comic Sans MS" w:cs="MyriadPro-Light"/>
          <w:b/>
          <w:sz w:val="24"/>
          <w:szCs w:val="24"/>
        </w:rPr>
        <w:t>ствари</w:t>
      </w:r>
      <w:proofErr w:type="spellEnd"/>
    </w:p>
    <w:p w:rsidR="00E250F7" w:rsidRPr="007C114E" w:rsidRDefault="00E250F7" w:rsidP="00E250F7">
      <w:pPr>
        <w:autoSpaceDE w:val="0"/>
        <w:autoSpaceDN w:val="0"/>
        <w:adjustRightInd w:val="0"/>
        <w:jc w:val="both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Ово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је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још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једна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вежба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која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ти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може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помоћи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да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се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и</w:t>
      </w:r>
      <w:r>
        <w:rPr>
          <w:rFonts w:ascii="Comic Sans MS" w:hAnsi="Comic Sans MS" w:cs="MyriadPro-Light"/>
          <w:sz w:val="24"/>
          <w:szCs w:val="24"/>
          <w:lang w:val="sr-Cyrl-RS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повежеш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својом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околином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.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Вежб</w:t>
      </w:r>
      <w:r>
        <w:rPr>
          <w:rFonts w:ascii="Comic Sans MS" w:hAnsi="Comic Sans MS" w:cs="MyriadPro-Light"/>
          <w:sz w:val="24"/>
          <w:szCs w:val="24"/>
        </w:rPr>
        <w:t>ај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је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током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дана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>
        <w:rPr>
          <w:rFonts w:ascii="Comic Sans MS" w:hAnsi="Comic Sans MS" w:cs="MyriadPro-Light"/>
          <w:sz w:val="24"/>
          <w:szCs w:val="24"/>
        </w:rPr>
        <w:t>нарочито</w:t>
      </w:r>
      <w:proofErr w:type="spellEnd"/>
      <w:r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Light"/>
          <w:sz w:val="24"/>
          <w:szCs w:val="24"/>
        </w:rPr>
        <w:t>када</w:t>
      </w:r>
      <w:proofErr w:type="spellEnd"/>
      <w:r>
        <w:rPr>
          <w:rFonts w:ascii="Comic Sans MS" w:hAnsi="Comic Sans MS" w:cs="MyriadPro-Light"/>
          <w:sz w:val="24"/>
          <w:szCs w:val="24"/>
          <w:lang w:val="sr-Cyrl-RS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изгубиш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мислима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осећањима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>.</w:t>
      </w:r>
    </w:p>
    <w:p w:rsidR="00E250F7" w:rsidRPr="007C114E" w:rsidRDefault="00E250F7" w:rsidP="00E250F7">
      <w:pPr>
        <w:autoSpaceDE w:val="0"/>
        <w:autoSpaceDN w:val="0"/>
        <w:adjustRightInd w:val="0"/>
        <w:jc w:val="both"/>
        <w:rPr>
          <w:rFonts w:ascii="Comic Sans MS" w:hAnsi="Comic Sans MS" w:cs="MyriadPro-It"/>
          <w:i/>
          <w:iCs/>
          <w:sz w:val="24"/>
          <w:szCs w:val="24"/>
        </w:rPr>
      </w:pPr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Застани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на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тренутак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>.</w:t>
      </w:r>
    </w:p>
    <w:p w:rsidR="00E250F7" w:rsidRPr="007C114E" w:rsidRDefault="00E250F7" w:rsidP="00E250F7">
      <w:pPr>
        <w:autoSpaceDE w:val="0"/>
        <w:autoSpaceDN w:val="0"/>
        <w:adjustRightInd w:val="0"/>
        <w:jc w:val="both"/>
        <w:rPr>
          <w:rFonts w:ascii="Comic Sans MS" w:hAnsi="Comic Sans MS" w:cs="MyriadPro-It"/>
          <w:i/>
          <w:iCs/>
          <w:sz w:val="24"/>
          <w:szCs w:val="24"/>
        </w:rPr>
      </w:pPr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Погледај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око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себе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и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примети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пет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ствари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које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можеш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да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видиш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>.</w:t>
      </w:r>
    </w:p>
    <w:p w:rsidR="00E250F7" w:rsidRPr="007C114E" w:rsidRDefault="00E250F7" w:rsidP="00E250F7">
      <w:pPr>
        <w:autoSpaceDE w:val="0"/>
        <w:autoSpaceDN w:val="0"/>
        <w:adjustRightInd w:val="0"/>
        <w:jc w:val="both"/>
        <w:rPr>
          <w:rFonts w:ascii="Comic Sans MS" w:hAnsi="Comic Sans MS" w:cs="MyriadPro-It"/>
          <w:i/>
          <w:iCs/>
          <w:sz w:val="24"/>
          <w:szCs w:val="24"/>
        </w:rPr>
      </w:pPr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Пажљиво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слушај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и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примети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пет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ствари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које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можеш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да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чујеш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>.</w:t>
      </w:r>
    </w:p>
    <w:p w:rsidR="00E250F7" w:rsidRPr="007C114E" w:rsidRDefault="00E250F7" w:rsidP="00E250F7">
      <w:pPr>
        <w:autoSpaceDE w:val="0"/>
        <w:autoSpaceDN w:val="0"/>
        <w:adjustRightInd w:val="0"/>
        <w:jc w:val="both"/>
        <w:rPr>
          <w:rFonts w:ascii="Comic Sans MS" w:hAnsi="Comic Sans MS" w:cs="MyriadPro-It"/>
          <w:i/>
          <w:iCs/>
          <w:sz w:val="24"/>
          <w:szCs w:val="24"/>
        </w:rPr>
      </w:pPr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Сада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примети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пет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ствари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ко</w:t>
      </w:r>
      <w:r>
        <w:rPr>
          <w:rFonts w:ascii="Comic Sans MS" w:hAnsi="Comic Sans MS" w:cs="MyriadPro-It"/>
          <w:i/>
          <w:iCs/>
          <w:sz w:val="24"/>
          <w:szCs w:val="24"/>
        </w:rPr>
        <w:t>је</w:t>
      </w:r>
      <w:proofErr w:type="spellEnd"/>
      <w:r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It"/>
          <w:i/>
          <w:iCs/>
          <w:sz w:val="24"/>
          <w:szCs w:val="24"/>
        </w:rPr>
        <w:t>можеш</w:t>
      </w:r>
      <w:proofErr w:type="spellEnd"/>
      <w:r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It"/>
          <w:i/>
          <w:iCs/>
          <w:sz w:val="24"/>
          <w:szCs w:val="24"/>
        </w:rPr>
        <w:t>да</w:t>
      </w:r>
      <w:proofErr w:type="spellEnd"/>
      <w:r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It"/>
          <w:i/>
          <w:iCs/>
          <w:sz w:val="24"/>
          <w:szCs w:val="24"/>
        </w:rPr>
        <w:t>осетиш</w:t>
      </w:r>
      <w:proofErr w:type="spellEnd"/>
      <w:r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It"/>
          <w:i/>
          <w:iCs/>
          <w:sz w:val="24"/>
          <w:szCs w:val="24"/>
        </w:rPr>
        <w:t>чулом</w:t>
      </w:r>
      <w:proofErr w:type="spellEnd"/>
      <w:r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>
        <w:rPr>
          <w:rFonts w:ascii="Comic Sans MS" w:hAnsi="Comic Sans MS" w:cs="MyriadPro-It"/>
          <w:i/>
          <w:iCs/>
          <w:sz w:val="24"/>
          <w:szCs w:val="24"/>
        </w:rPr>
        <w:t>додира</w:t>
      </w:r>
      <w:proofErr w:type="spellEnd"/>
      <w:r>
        <w:rPr>
          <w:rFonts w:ascii="Comic Sans MS" w:hAnsi="Comic Sans MS" w:cs="MyriadPro-It"/>
          <w:i/>
          <w:iCs/>
          <w:sz w:val="24"/>
          <w:szCs w:val="24"/>
          <w:lang w:val="sr-Cyrl-RS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на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телу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>.</w:t>
      </w:r>
    </w:p>
    <w:p w:rsidR="00E250F7" w:rsidRDefault="00E250F7" w:rsidP="00E250F7">
      <w:pPr>
        <w:jc w:val="both"/>
        <w:rPr>
          <w:rFonts w:ascii="Comic Sans MS" w:hAnsi="Comic Sans MS" w:cs="MyriadPro-Light"/>
          <w:b/>
          <w:sz w:val="24"/>
          <w:szCs w:val="24"/>
        </w:rPr>
      </w:pPr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За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крај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,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покушај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да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урадиш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све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претходне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кораке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It"/>
          <w:i/>
          <w:iCs/>
          <w:sz w:val="24"/>
          <w:szCs w:val="24"/>
        </w:rPr>
        <w:t>одједном</w:t>
      </w:r>
      <w:proofErr w:type="spellEnd"/>
      <w:r w:rsidRPr="007C114E">
        <w:rPr>
          <w:rFonts w:ascii="Comic Sans MS" w:hAnsi="Comic Sans MS" w:cs="MyriadPro-It"/>
          <w:i/>
          <w:iCs/>
          <w:sz w:val="24"/>
          <w:szCs w:val="24"/>
        </w:rPr>
        <w:t>.</w:t>
      </w:r>
    </w:p>
    <w:p w:rsidR="008E2BF4" w:rsidRPr="008E2BF4" w:rsidRDefault="008E2BF4" w:rsidP="008E2BF4">
      <w:pPr>
        <w:autoSpaceDE w:val="0"/>
        <w:autoSpaceDN w:val="0"/>
        <w:adjustRightInd w:val="0"/>
        <w:rPr>
          <w:rFonts w:ascii="Comic Sans MS" w:hAnsi="Comic Sans MS" w:cs="MyriadPro-Bold"/>
          <w:b/>
          <w:bCs/>
          <w:sz w:val="24"/>
          <w:szCs w:val="24"/>
          <w:lang w:val="sr-Cyrl-RS"/>
        </w:rPr>
      </w:pPr>
    </w:p>
    <w:p w:rsidR="008E2BF4" w:rsidRDefault="008E2BF4" w:rsidP="008E2BF4">
      <w:pPr>
        <w:jc w:val="both"/>
        <w:rPr>
          <w:rFonts w:ascii="Comic Sans MS" w:hAnsi="Comic Sans MS" w:cs="MyriadPro-Light"/>
          <w:b/>
          <w:sz w:val="24"/>
          <w:szCs w:val="24"/>
        </w:rPr>
      </w:pPr>
      <w:proofErr w:type="spellStart"/>
      <w:r w:rsidRPr="008E2BF4">
        <w:rPr>
          <w:rFonts w:ascii="Comic Sans MS" w:hAnsi="Comic Sans MS" w:cs="MyriadPro-Light"/>
          <w:b/>
          <w:sz w:val="24"/>
          <w:szCs w:val="24"/>
        </w:rPr>
        <w:t>Листа</w:t>
      </w:r>
      <w:proofErr w:type="spellEnd"/>
      <w:r w:rsidRPr="008E2BF4">
        <w:rPr>
          <w:rFonts w:ascii="Comic Sans MS" w:hAnsi="Comic Sans MS" w:cs="MyriadPro-Light"/>
          <w:b/>
          <w:sz w:val="24"/>
          <w:szCs w:val="24"/>
        </w:rPr>
        <w:t xml:space="preserve"> </w:t>
      </w:r>
      <w:proofErr w:type="spellStart"/>
      <w:r w:rsidRPr="008E2BF4">
        <w:rPr>
          <w:rFonts w:ascii="Comic Sans MS" w:hAnsi="Comic Sans MS" w:cs="MyriadPro-Light"/>
          <w:b/>
          <w:sz w:val="24"/>
          <w:szCs w:val="24"/>
        </w:rPr>
        <w:t>опуштајућих</w:t>
      </w:r>
      <w:proofErr w:type="spellEnd"/>
      <w:r w:rsidRPr="008E2BF4">
        <w:rPr>
          <w:rFonts w:ascii="Comic Sans MS" w:hAnsi="Comic Sans MS" w:cs="MyriadPro-Light"/>
          <w:b/>
          <w:sz w:val="24"/>
          <w:szCs w:val="24"/>
        </w:rPr>
        <w:t xml:space="preserve"> </w:t>
      </w:r>
      <w:proofErr w:type="spellStart"/>
      <w:r w:rsidRPr="008E2BF4">
        <w:rPr>
          <w:rFonts w:ascii="Comic Sans MS" w:hAnsi="Comic Sans MS" w:cs="MyriadPro-Light"/>
          <w:b/>
          <w:sz w:val="24"/>
          <w:szCs w:val="24"/>
        </w:rPr>
        <w:t>активности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Читање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књиге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удобном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месту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Гледање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омиљеног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филма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>/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серије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уз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кокице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Куповина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цвећа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себи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Љуљање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парку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Кување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шоље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топлог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чаја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Писање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кратке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приче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lastRenderedPageBreak/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Чишћење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собе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опуштање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њој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након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тога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Слушање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музике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Прављење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торте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или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неког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другог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јела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Писање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листе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ствари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људи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којима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смо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захвални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Одлазак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негде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поред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воде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(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плажу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базен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реку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>...)</w:t>
      </w:r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Сликање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цртање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или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нека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друга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уметност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Физичка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активност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(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шетња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вожња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бицикла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,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прескакање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вијаче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>...)</w:t>
      </w:r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Групни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спортови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пријатељима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Плес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по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кући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уз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омиљену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музику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Решавање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укрштенице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Слагање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слагалице</w:t>
      </w:r>
      <w:proofErr w:type="spellEnd"/>
    </w:p>
    <w:p w:rsidR="008E2BF4" w:rsidRPr="007C114E" w:rsidRDefault="008E2BF4" w:rsidP="008E2BF4">
      <w:pPr>
        <w:jc w:val="both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Паљење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миришљавих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свећа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Одлазак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пикник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пријатељем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Планинарење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Ручак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или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кафа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напољу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Гледање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смешних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видеа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интернету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Лежање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трави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и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посматрање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облака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Одабир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новог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хобија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Загрљај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драге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особе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Писање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дневнику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Играње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друштвених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игара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Јога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или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истезање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Баштованство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Одлазак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музеј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или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галерију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Гледање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у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звезде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lastRenderedPageBreak/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Храњење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голубова</w:t>
      </w:r>
      <w:proofErr w:type="spellEnd"/>
    </w:p>
    <w:p w:rsidR="008E2BF4" w:rsidRPr="007C114E" w:rsidRDefault="008E2BF4" w:rsidP="008E2BF4">
      <w:pPr>
        <w:autoSpaceDE w:val="0"/>
        <w:autoSpaceDN w:val="0"/>
        <w:adjustRightInd w:val="0"/>
        <w:rPr>
          <w:rFonts w:ascii="Comic Sans MS" w:hAnsi="Comic Sans MS" w:cs="MyriadPro-Light"/>
          <w:sz w:val="24"/>
          <w:szCs w:val="24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Одлазак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на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концерт</w:t>
      </w:r>
      <w:proofErr w:type="spellEnd"/>
    </w:p>
    <w:p w:rsidR="008E2BF4" w:rsidRPr="008E2BF4" w:rsidRDefault="008E2BF4" w:rsidP="008E2BF4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 w:rsidRPr="007C114E">
        <w:rPr>
          <w:rFonts w:ascii="Comic Sans MS" w:hAnsi="Comic Sans MS" w:cs="MyriadPro-Light"/>
          <w:sz w:val="24"/>
          <w:szCs w:val="24"/>
        </w:rPr>
        <w:t xml:space="preserve">•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Певање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током</w:t>
      </w:r>
      <w:proofErr w:type="spellEnd"/>
      <w:r w:rsidRPr="007C114E">
        <w:rPr>
          <w:rFonts w:ascii="Comic Sans MS" w:hAnsi="Comic Sans MS" w:cs="MyriadPro-Light"/>
          <w:sz w:val="24"/>
          <w:szCs w:val="24"/>
        </w:rPr>
        <w:t xml:space="preserve"> </w:t>
      </w:r>
      <w:proofErr w:type="spellStart"/>
      <w:r w:rsidRPr="007C114E">
        <w:rPr>
          <w:rFonts w:ascii="Comic Sans MS" w:hAnsi="Comic Sans MS" w:cs="MyriadPro-Light"/>
          <w:sz w:val="24"/>
          <w:szCs w:val="24"/>
        </w:rPr>
        <w:t>туширања</w:t>
      </w:r>
      <w:proofErr w:type="spellEnd"/>
    </w:p>
    <w:p w:rsidR="00E250F7" w:rsidRDefault="00E250F7" w:rsidP="008E2BF4">
      <w:pPr>
        <w:jc w:val="both"/>
        <w:rPr>
          <w:rFonts w:ascii="Comic Sans MS" w:hAnsi="Comic Sans MS" w:cs="Times New Roman"/>
          <w:sz w:val="28"/>
          <w:szCs w:val="28"/>
          <w:lang w:val="sr-Cyrl-RS"/>
        </w:rPr>
      </w:pPr>
      <w:r>
        <w:rPr>
          <w:rFonts w:ascii="Comic Sans MS" w:hAnsi="Comic Sans MS" w:cs="Times New Roman"/>
          <w:sz w:val="28"/>
          <w:szCs w:val="28"/>
          <w:lang w:val="sr-Cyrl-RS"/>
        </w:rPr>
        <w:t xml:space="preserve"> </w:t>
      </w:r>
      <w:r w:rsidRPr="00E250F7">
        <w:rPr>
          <w:rFonts w:ascii="Comic Sans MS" w:hAnsi="Comic Sans MS" w:cs="Times New Roman"/>
          <w:sz w:val="28"/>
          <w:szCs w:val="28"/>
          <w:lang w:val="sr-Cyrl-RS"/>
        </w:rPr>
        <w:t>...</w:t>
      </w:r>
    </w:p>
    <w:p w:rsidR="00E250F7" w:rsidRDefault="00E250F7" w:rsidP="008E2BF4">
      <w:pPr>
        <w:jc w:val="both"/>
        <w:rPr>
          <w:rFonts w:ascii="Comic Sans MS" w:hAnsi="Comic Sans MS" w:cs="Times New Roman"/>
          <w:sz w:val="28"/>
          <w:szCs w:val="28"/>
          <w:lang w:val="sr-Cyrl-RS"/>
        </w:rPr>
      </w:pPr>
    </w:p>
    <w:p w:rsidR="00E250F7" w:rsidRDefault="00E250F7" w:rsidP="008E2BF4">
      <w:pPr>
        <w:jc w:val="both"/>
        <w:rPr>
          <w:rFonts w:ascii="Comic Sans MS" w:hAnsi="Comic Sans MS" w:cs="Times New Roman"/>
          <w:sz w:val="28"/>
          <w:szCs w:val="28"/>
          <w:lang w:val="sr-Cyrl-RS"/>
        </w:rPr>
      </w:pPr>
      <w:r>
        <w:rPr>
          <w:rFonts w:ascii="Comic Sans MS" w:hAnsi="Comic Sans MS" w:cs="Times New Roman"/>
          <w:sz w:val="28"/>
          <w:szCs w:val="28"/>
          <w:lang w:val="sr-Cyrl-RS"/>
        </w:rPr>
        <w:t>И за крај...</w:t>
      </w:r>
    </w:p>
    <w:p w:rsidR="00E250F7" w:rsidRPr="00E250F7" w:rsidRDefault="00E250F7" w:rsidP="00E250F7">
      <w:pPr>
        <w:jc w:val="center"/>
        <w:rPr>
          <w:rFonts w:ascii="Comic Sans MS" w:hAnsi="Comic Sans MS" w:cs="Times New Roman"/>
          <w:b/>
          <w:sz w:val="24"/>
          <w:szCs w:val="24"/>
          <w:lang w:val="sr-Cyrl-RS"/>
        </w:rPr>
      </w:pPr>
      <w:r w:rsidRPr="00E250F7">
        <w:rPr>
          <w:rFonts w:ascii="Comic Sans MS" w:hAnsi="Comic Sans MS" w:cs="Times New Roman"/>
          <w:b/>
          <w:sz w:val="24"/>
          <w:szCs w:val="24"/>
          <w:lang w:val="sr-Cyrl-RS"/>
        </w:rPr>
        <w:t>САВЕТ ВИШЕ...</w:t>
      </w:r>
    </w:p>
    <w:p w:rsidR="00E250F7" w:rsidRPr="00E250F7" w:rsidRDefault="00E250F7" w:rsidP="00E250F7">
      <w:pPr>
        <w:jc w:val="center"/>
        <w:rPr>
          <w:rFonts w:ascii="Comic Sans MS" w:hAnsi="Comic Sans MS" w:cs="Times New Roman"/>
          <w:sz w:val="24"/>
          <w:szCs w:val="24"/>
          <w:lang w:val="sr-Cyrl-RS"/>
        </w:rPr>
      </w:pPr>
    </w:p>
    <w:p w:rsidR="00E250F7" w:rsidRPr="00E250F7" w:rsidRDefault="00E250F7" w:rsidP="00E250F7">
      <w:p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E250F7">
        <w:rPr>
          <w:rFonts w:ascii="Comic Sans MS" w:hAnsi="Comic Sans MS" w:cs="Times New Roman"/>
          <w:b/>
          <w:sz w:val="24"/>
          <w:szCs w:val="24"/>
          <w:lang w:val="sr-Cyrl-RS"/>
        </w:rPr>
        <w:t>Одредите приоритете</w:t>
      </w:r>
      <w:r w:rsidRPr="00E250F7">
        <w:rPr>
          <w:rFonts w:ascii="Comic Sans MS" w:hAnsi="Comic Sans MS" w:cs="Times New Roman"/>
          <w:sz w:val="24"/>
          <w:szCs w:val="24"/>
          <w:lang w:val="sr-Cyrl-RS"/>
        </w:rPr>
        <w:t xml:space="preserve"> и поставите јасне циљеве!</w:t>
      </w:r>
    </w:p>
    <w:p w:rsidR="00E250F7" w:rsidRPr="00E250F7" w:rsidRDefault="00E250F7" w:rsidP="00E250F7">
      <w:p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E250F7">
        <w:rPr>
          <w:rFonts w:ascii="Comic Sans MS" w:hAnsi="Comic Sans MS" w:cs="Times New Roman"/>
          <w:b/>
          <w:sz w:val="24"/>
          <w:szCs w:val="24"/>
          <w:lang w:val="sr-Cyrl-RS"/>
        </w:rPr>
        <w:t>Одвојите време</w:t>
      </w:r>
      <w:r w:rsidRPr="00E250F7">
        <w:rPr>
          <w:rFonts w:ascii="Comic Sans MS" w:hAnsi="Comic Sans MS" w:cs="Times New Roman"/>
          <w:sz w:val="24"/>
          <w:szCs w:val="24"/>
          <w:lang w:val="sr-Cyrl-RS"/>
        </w:rPr>
        <w:t xml:space="preserve"> за ствари у којима уживате!</w:t>
      </w:r>
    </w:p>
    <w:p w:rsidR="00E250F7" w:rsidRPr="00E250F7" w:rsidRDefault="00E250F7" w:rsidP="00E250F7">
      <w:p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E250F7">
        <w:rPr>
          <w:rFonts w:ascii="Comic Sans MS" w:hAnsi="Comic Sans MS" w:cs="Times New Roman"/>
          <w:b/>
          <w:sz w:val="24"/>
          <w:szCs w:val="24"/>
          <w:lang w:val="sr-Cyrl-RS"/>
        </w:rPr>
        <w:t xml:space="preserve">Научите </w:t>
      </w:r>
      <w:r w:rsidRPr="00E250F7">
        <w:rPr>
          <w:rFonts w:ascii="Comic Sans MS" w:hAnsi="Comic Sans MS" w:cs="Times New Roman"/>
          <w:sz w:val="24"/>
          <w:szCs w:val="24"/>
          <w:lang w:val="sr-Cyrl-RS"/>
        </w:rPr>
        <w:t>да будете у миру са самим собом!</w:t>
      </w:r>
    </w:p>
    <w:p w:rsidR="008E2BF4" w:rsidRPr="0084429F" w:rsidRDefault="008E2BF4" w:rsidP="0084429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</w:p>
    <w:p w:rsidR="00E250F7" w:rsidRDefault="00E250F7" w:rsidP="00130F7D">
      <w:pPr>
        <w:jc w:val="both"/>
        <w:rPr>
          <w:rFonts w:ascii="Comic Sans MS" w:hAnsi="Comic Sans MS"/>
          <w:b/>
          <w:sz w:val="24"/>
          <w:szCs w:val="24"/>
          <w:lang w:val="sr-Cyrl-RS"/>
        </w:rPr>
      </w:pPr>
    </w:p>
    <w:p w:rsidR="00130F7D" w:rsidRDefault="00E250F7" w:rsidP="00E250F7">
      <w:pPr>
        <w:tabs>
          <w:tab w:val="left" w:pos="6668"/>
        </w:tabs>
        <w:jc w:val="right"/>
        <w:rPr>
          <w:rFonts w:ascii="Comic Sans MS" w:hAnsi="Comic Sans MS"/>
          <w:i/>
          <w:sz w:val="24"/>
          <w:szCs w:val="24"/>
          <w:lang w:val="sr-Cyrl-RS"/>
        </w:rPr>
      </w:pPr>
      <w:r w:rsidRPr="00E250F7">
        <w:rPr>
          <w:rFonts w:ascii="Comic Sans MS" w:hAnsi="Comic Sans MS"/>
          <w:i/>
          <w:sz w:val="24"/>
          <w:szCs w:val="24"/>
          <w:lang w:val="sr-Cyrl-RS"/>
        </w:rPr>
        <w:t>Данијела Ђорђевић, педагог</w:t>
      </w:r>
    </w:p>
    <w:p w:rsidR="00E250F7" w:rsidRDefault="00E250F7" w:rsidP="00E250F7">
      <w:pPr>
        <w:tabs>
          <w:tab w:val="left" w:pos="6668"/>
        </w:tabs>
        <w:jc w:val="right"/>
        <w:rPr>
          <w:rFonts w:ascii="Comic Sans MS" w:hAnsi="Comic Sans MS"/>
          <w:i/>
          <w:sz w:val="24"/>
          <w:szCs w:val="24"/>
          <w:lang w:val="sr-Cyrl-RS"/>
        </w:rPr>
      </w:pPr>
    </w:p>
    <w:p w:rsidR="00E250F7" w:rsidRDefault="00E250F7" w:rsidP="00E250F7">
      <w:pPr>
        <w:tabs>
          <w:tab w:val="left" w:pos="6668"/>
        </w:tabs>
        <w:jc w:val="right"/>
        <w:rPr>
          <w:rFonts w:ascii="Comic Sans MS" w:hAnsi="Comic Sans MS"/>
          <w:i/>
          <w:sz w:val="24"/>
          <w:szCs w:val="24"/>
          <w:lang w:val="sr-Cyrl-RS"/>
        </w:rPr>
      </w:pPr>
    </w:p>
    <w:p w:rsidR="00E250F7" w:rsidRDefault="00E250F7" w:rsidP="00E250F7">
      <w:pPr>
        <w:tabs>
          <w:tab w:val="left" w:pos="6668"/>
        </w:tabs>
        <w:jc w:val="right"/>
        <w:rPr>
          <w:rFonts w:ascii="Comic Sans MS" w:hAnsi="Comic Sans MS"/>
          <w:i/>
          <w:sz w:val="24"/>
          <w:szCs w:val="24"/>
          <w:lang w:val="sr-Cyrl-RS"/>
        </w:rPr>
      </w:pPr>
    </w:p>
    <w:p w:rsidR="00E250F7" w:rsidRDefault="00E250F7" w:rsidP="00BF4F73">
      <w:pPr>
        <w:tabs>
          <w:tab w:val="left" w:pos="6668"/>
        </w:tabs>
        <w:rPr>
          <w:rFonts w:ascii="Comic Sans MS" w:hAnsi="Comic Sans MS"/>
          <w:i/>
          <w:sz w:val="24"/>
          <w:szCs w:val="24"/>
          <w:lang w:val="sr-Cyrl-RS"/>
        </w:rPr>
      </w:pPr>
      <w:bookmarkStart w:id="0" w:name="_GoBack"/>
      <w:bookmarkEnd w:id="0"/>
    </w:p>
    <w:p w:rsidR="00E250F7" w:rsidRDefault="00E250F7" w:rsidP="00E250F7">
      <w:pPr>
        <w:tabs>
          <w:tab w:val="left" w:pos="6668"/>
        </w:tabs>
        <w:jc w:val="right"/>
        <w:rPr>
          <w:rFonts w:ascii="Comic Sans MS" w:hAnsi="Comic Sans MS"/>
          <w:i/>
          <w:sz w:val="24"/>
          <w:szCs w:val="24"/>
          <w:lang w:val="sr-Cyrl-RS"/>
        </w:rPr>
      </w:pPr>
    </w:p>
    <w:p w:rsidR="00E250F7" w:rsidRDefault="00E250F7" w:rsidP="00E250F7">
      <w:pPr>
        <w:tabs>
          <w:tab w:val="left" w:pos="6668"/>
        </w:tabs>
        <w:jc w:val="right"/>
        <w:rPr>
          <w:rFonts w:ascii="Comic Sans MS" w:hAnsi="Comic Sans MS"/>
          <w:i/>
          <w:sz w:val="24"/>
          <w:szCs w:val="24"/>
          <w:lang w:val="sr-Cyrl-RS"/>
        </w:rPr>
      </w:pPr>
    </w:p>
    <w:p w:rsidR="00E250F7" w:rsidRDefault="00E250F7" w:rsidP="00E250F7">
      <w:pPr>
        <w:tabs>
          <w:tab w:val="left" w:pos="666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A03" w:rsidRDefault="00CB1A03" w:rsidP="00CB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250F7" w:rsidRPr="00CB1A03">
        <w:rPr>
          <w:rFonts w:ascii="Times New Roman" w:hAnsi="Times New Roman" w:cs="Times New Roman"/>
          <w:sz w:val="20"/>
          <w:szCs w:val="20"/>
          <w:lang w:val="sr-Cyrl-RS"/>
        </w:rPr>
        <w:t>У тексту коришћени поједини делови из приручника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250F7" w:rsidRPr="00CB1A03" w:rsidRDefault="00E250F7" w:rsidP="00A13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  <w:sz w:val="20"/>
          <w:szCs w:val="20"/>
        </w:rPr>
      </w:pP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Алексић</w:t>
      </w:r>
      <w:proofErr w:type="spellEnd"/>
      <w:r w:rsidRPr="00CB1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Хил</w:t>
      </w:r>
      <w:proofErr w:type="spellEnd"/>
      <w:r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О.</w:t>
      </w:r>
      <w:proofErr w:type="gramStart"/>
      <w:r w:rsidRPr="00CB1A03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Калањ</w:t>
      </w:r>
      <w:proofErr w:type="spellEnd"/>
      <w:proofErr w:type="gramEnd"/>
      <w:r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М.</w:t>
      </w:r>
      <w:r w:rsidRPr="00CB1A03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Кошутић</w:t>
      </w:r>
      <w:proofErr w:type="spellEnd"/>
      <w:r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Ж.</w:t>
      </w:r>
      <w:r w:rsidRPr="00CB1A03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Леро</w:t>
      </w:r>
      <w:proofErr w:type="spellEnd"/>
      <w:r w:rsidR="00CB1A03"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М.</w:t>
      </w:r>
      <w:r w:rsidRPr="00CB1A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Лештаревић</w:t>
      </w:r>
      <w:proofErr w:type="spellEnd"/>
      <w:r w:rsidR="00CB1A03"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С.</w:t>
      </w:r>
      <w:r w:rsidRPr="00CB1A03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Љубомировић</w:t>
      </w:r>
      <w:proofErr w:type="spellEnd"/>
      <w:r w:rsidR="00CB1A03"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Н.</w:t>
      </w:r>
      <w:r w:rsidRPr="00CB1A03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Минчић</w:t>
      </w:r>
      <w:proofErr w:type="spellEnd"/>
      <w:r w:rsidR="00CB1A03"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Т.</w:t>
      </w:r>
      <w:r w:rsidR="00CB1A03" w:rsidRPr="00CB1A03">
        <w:rPr>
          <w:rFonts w:ascii="Times New Roman" w:hAnsi="Times New Roman" w:cs="Times New Roman"/>
          <w:sz w:val="20"/>
          <w:szCs w:val="20"/>
        </w:rPr>
        <w:t>,</w:t>
      </w:r>
      <w:r w:rsidRPr="00CB1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Митковић</w:t>
      </w:r>
      <w:proofErr w:type="spellEnd"/>
      <w:r w:rsidRPr="00CB1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Вончина</w:t>
      </w:r>
      <w:proofErr w:type="spellEnd"/>
      <w:r w:rsidR="00CB1A03"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М.</w:t>
      </w:r>
      <w:r w:rsidR="00CB1A03" w:rsidRPr="00CB1A03">
        <w:rPr>
          <w:rFonts w:ascii="Times New Roman" w:hAnsi="Times New Roman" w:cs="Times New Roman"/>
          <w:sz w:val="20"/>
          <w:szCs w:val="20"/>
        </w:rPr>
        <w:t>,</w:t>
      </w:r>
      <w:r w:rsidRPr="00CB1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Пејовић</w:t>
      </w:r>
      <w:proofErr w:type="spellEnd"/>
      <w:r w:rsidRPr="00CB1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Милованчевић</w:t>
      </w:r>
      <w:proofErr w:type="spellEnd"/>
      <w:r w:rsidR="00CB1A03"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М.</w:t>
      </w:r>
      <w:r w:rsidRPr="00CB1A03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Радосављев</w:t>
      </w:r>
      <w:proofErr w:type="spellEnd"/>
      <w:r w:rsidRPr="00CB1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A03">
        <w:rPr>
          <w:rFonts w:ascii="Times New Roman" w:hAnsi="Times New Roman" w:cs="Times New Roman"/>
          <w:sz w:val="20"/>
          <w:szCs w:val="20"/>
        </w:rPr>
        <w:t>Кирћански</w:t>
      </w:r>
      <w:proofErr w:type="spellEnd"/>
      <w:r w:rsidR="00CB1A03"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Ј.</w:t>
      </w:r>
      <w:r w:rsidRPr="00CB1A03">
        <w:rPr>
          <w:rFonts w:ascii="Times New Roman" w:hAnsi="Times New Roman" w:cs="Times New Roman"/>
          <w:sz w:val="20"/>
          <w:szCs w:val="20"/>
          <w:lang w:val="sr-Cyrl-RS"/>
        </w:rPr>
        <w:t xml:space="preserve"> „Ментално здравље у школама-Зашто је важно, како препознати проблеме и како реаговати“ 2024</w:t>
      </w:r>
      <w:r w:rsidR="00CB1A03" w:rsidRPr="00CB1A03">
        <w:rPr>
          <w:rFonts w:ascii="Times New Roman" w:hAnsi="Times New Roman" w:cs="Times New Roman"/>
          <w:sz w:val="20"/>
          <w:szCs w:val="20"/>
        </w:rPr>
        <w:t xml:space="preserve">; </w:t>
      </w:r>
      <w:r w:rsidR="00CB1A03" w:rsidRPr="00CB1A03">
        <w:rPr>
          <w:rFonts w:ascii="MinionPro-Regular" w:hAnsi="MinionPro-Regular" w:cs="MinionPro-Regular"/>
          <w:sz w:val="20"/>
          <w:szCs w:val="20"/>
        </w:rPr>
        <w:t>978-86-82277-81-1</w:t>
      </w:r>
    </w:p>
    <w:p w:rsidR="00CB1A03" w:rsidRPr="00A137D9" w:rsidRDefault="00CB1A03" w:rsidP="00A13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37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37D9">
        <w:rPr>
          <w:rFonts w:ascii="Times New Roman" w:hAnsi="Times New Roman" w:cs="Times New Roman"/>
          <w:sz w:val="20"/>
          <w:szCs w:val="20"/>
        </w:rPr>
        <w:t>Барачков</w:t>
      </w:r>
      <w:proofErr w:type="spellEnd"/>
      <w:r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Н.</w:t>
      </w:r>
      <w:proofErr w:type="gramStart"/>
      <w:r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A137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37D9">
        <w:rPr>
          <w:rFonts w:ascii="Times New Roman" w:hAnsi="Times New Roman" w:cs="Times New Roman"/>
          <w:sz w:val="20"/>
          <w:szCs w:val="20"/>
        </w:rPr>
        <w:t>Бујак</w:t>
      </w:r>
      <w:proofErr w:type="gramEnd"/>
      <w:r w:rsidRPr="00A137D9">
        <w:rPr>
          <w:rFonts w:ascii="Times New Roman" w:hAnsi="Times New Roman" w:cs="Times New Roman"/>
          <w:sz w:val="20"/>
          <w:szCs w:val="20"/>
        </w:rPr>
        <w:t>-Станко</w:t>
      </w:r>
      <w:proofErr w:type="spellEnd"/>
      <w:r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Ј.,</w:t>
      </w:r>
      <w:r w:rsidRPr="00A137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37D9">
        <w:rPr>
          <w:rFonts w:ascii="Times New Roman" w:hAnsi="Times New Roman" w:cs="Times New Roman"/>
          <w:sz w:val="20"/>
          <w:szCs w:val="20"/>
        </w:rPr>
        <w:t>Илић</w:t>
      </w:r>
      <w:proofErr w:type="spellEnd"/>
      <w:r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Д.,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Јовић</w:t>
      </w:r>
      <w:proofErr w:type="spellEnd"/>
      <w:r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A137D9">
        <w:rPr>
          <w:rFonts w:ascii="Times New Roman" w:hAnsi="Times New Roman" w:cs="Times New Roman"/>
          <w:sz w:val="20"/>
          <w:szCs w:val="20"/>
        </w:rPr>
        <w:t xml:space="preserve"> </w:t>
      </w:r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>С.,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Паунић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М.,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Пејовић-Милованчевић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М., 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Рајин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Г.,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Рамах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А.,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Сокал-Јовановић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A137D9">
        <w:rPr>
          <w:rFonts w:ascii="Times New Roman" w:hAnsi="Times New Roman" w:cs="Times New Roman"/>
          <w:sz w:val="20"/>
          <w:szCs w:val="20"/>
        </w:rPr>
        <w:t xml:space="preserve"> </w:t>
      </w:r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>Љ.,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Стојадиновић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А., 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Стојиљковић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М.,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Суботички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Ј.,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Томић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С., 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Ћурчић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Ј.,</w:t>
      </w:r>
      <w:r w:rsidR="00A137D9" w:rsidRPr="00A137D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137D9" w:rsidRPr="00A137D9">
        <w:rPr>
          <w:rFonts w:ascii="Times New Roman" w:hAnsi="Times New Roman" w:cs="Times New Roman"/>
          <w:sz w:val="20"/>
          <w:szCs w:val="20"/>
        </w:rPr>
        <w:t>Џелетовић</w:t>
      </w:r>
      <w:proofErr w:type="spellEnd"/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А.,   </w:t>
      </w:r>
      <w:r w:rsidRPr="00A137D9">
        <w:rPr>
          <w:rFonts w:ascii="Times New Roman" w:hAnsi="Times New Roman" w:cs="Times New Roman"/>
          <w:sz w:val="20"/>
          <w:szCs w:val="20"/>
          <w:lang w:val="sr-Cyrl-RS"/>
        </w:rPr>
        <w:t>„Васпитање за здравље кроз животне вештине“</w:t>
      </w:r>
      <w:r w:rsidR="00A137D9" w:rsidRPr="00A137D9">
        <w:rPr>
          <w:rFonts w:ascii="Times New Roman" w:hAnsi="Times New Roman" w:cs="Times New Roman"/>
          <w:sz w:val="20"/>
          <w:szCs w:val="20"/>
          <w:lang w:val="sr-Cyrl-RS"/>
        </w:rPr>
        <w:t xml:space="preserve"> 2006</w:t>
      </w:r>
      <w:r w:rsidR="00A137D9" w:rsidRPr="00A137D9">
        <w:rPr>
          <w:rFonts w:ascii="Times New Roman" w:hAnsi="Times New Roman" w:cs="Times New Roman"/>
          <w:sz w:val="20"/>
          <w:szCs w:val="20"/>
        </w:rPr>
        <w:t>; 86-7452-027-8</w:t>
      </w:r>
    </w:p>
    <w:sectPr w:rsidR="00CB1A03" w:rsidRPr="00A137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I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I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1755C"/>
    <w:multiLevelType w:val="hybridMultilevel"/>
    <w:tmpl w:val="2028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32A52"/>
    <w:multiLevelType w:val="hybridMultilevel"/>
    <w:tmpl w:val="8926E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87"/>
    <w:rsid w:val="00130F7D"/>
    <w:rsid w:val="003D6587"/>
    <w:rsid w:val="00570CA1"/>
    <w:rsid w:val="006C3BD0"/>
    <w:rsid w:val="0084429F"/>
    <w:rsid w:val="008E2BF4"/>
    <w:rsid w:val="00A137D9"/>
    <w:rsid w:val="00AA3835"/>
    <w:rsid w:val="00BF4F73"/>
    <w:rsid w:val="00CB1A03"/>
    <w:rsid w:val="00E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C63A"/>
  <w15:chartTrackingRefBased/>
  <w15:docId w15:val="{035B359E-D301-4151-A808-43163FC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2024-10-08T15:12:00Z</dcterms:created>
  <dcterms:modified xsi:type="dcterms:W3CDTF">2024-10-08T16:23:00Z</dcterms:modified>
</cp:coreProperties>
</file>